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6038" w14:textId="77777777" w:rsidR="00BE4BAB" w:rsidRDefault="00AD4FC0" w:rsidP="006A40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</w:t>
      </w:r>
      <w:r w:rsidR="00580560">
        <w:rPr>
          <w:rFonts w:ascii="Times New Roman" w:hAnsi="Times New Roman" w:cs="Times New Roman"/>
          <w:b/>
          <w:bCs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для </w:t>
      </w:r>
      <w:r w:rsidR="00917FDA" w:rsidRPr="006A400D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військовослужбовців</w:t>
      </w:r>
      <w:r w:rsidR="00BE4BA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щодо повідомлення Товариства </w:t>
      </w:r>
    </w:p>
    <w:p w14:paraId="7E89AE39" w14:textId="1CD05194" w:rsidR="00856089" w:rsidRPr="006A400D" w:rsidRDefault="00BE4BAB" w:rsidP="006A40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наявність права на пільги</w:t>
      </w:r>
    </w:p>
    <w:p w14:paraId="27412530" w14:textId="77777777" w:rsidR="001E47AC" w:rsidRDefault="001E47AC" w:rsidP="001E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18219C" w14:textId="2F97BFF7" w:rsidR="001E47AC" w:rsidRPr="00EA022F" w:rsidRDefault="004F5B2E" w:rsidP="00D56F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4FC0">
        <w:rPr>
          <w:rFonts w:ascii="Times New Roman" w:hAnsi="Times New Roman" w:cs="Times New Roman"/>
          <w:sz w:val="24"/>
          <w:szCs w:val="24"/>
          <w:lang w:val="uk-UA"/>
        </w:rPr>
        <w:t xml:space="preserve">Згідно п.15 ст.14 </w:t>
      </w:r>
      <w:r w:rsidR="00AD4FC0" w:rsidRPr="001E47AC">
        <w:rPr>
          <w:rFonts w:ascii="Times New Roman" w:hAnsi="Times New Roman" w:cs="Times New Roman"/>
          <w:sz w:val="24"/>
          <w:szCs w:val="24"/>
          <w:lang w:val="uk-UA"/>
        </w:rPr>
        <w:t>Закону України «Про соціальний і правовий захист військовослужбовців та членів їх сімей»</w:t>
      </w:r>
      <w:r w:rsidR="00AD4FC0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військовослужбовцям</w:t>
      </w:r>
      <w:r w:rsidR="00BE4BAB">
        <w:rPr>
          <w:rFonts w:ascii="Times New Roman" w:hAnsi="Times New Roman" w:cs="Times New Roman"/>
          <w:sz w:val="24"/>
          <w:szCs w:val="24"/>
          <w:lang w:val="uk-UA"/>
        </w:rPr>
        <w:t xml:space="preserve">, які є Позичальниками Товариства, </w:t>
      </w:r>
      <w:r w:rsidR="00AD4FC0" w:rsidRPr="001E47AC">
        <w:rPr>
          <w:rFonts w:ascii="Times New Roman" w:hAnsi="Times New Roman" w:cs="Times New Roman"/>
          <w:sz w:val="24"/>
          <w:szCs w:val="24"/>
          <w:lang w:val="uk-UA"/>
        </w:rPr>
        <w:t>на час проходження військової служби в особливий період</w:t>
      </w:r>
      <w:r w:rsidR="00EA022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D4FC0">
        <w:rPr>
          <w:rFonts w:ascii="Times New Roman" w:hAnsi="Times New Roman" w:cs="Times New Roman"/>
          <w:sz w:val="24"/>
          <w:szCs w:val="24"/>
          <w:lang w:val="uk-UA"/>
        </w:rPr>
        <w:t xml:space="preserve"> за умови надання </w:t>
      </w:r>
      <w:r w:rsidR="00BE4BAB">
        <w:rPr>
          <w:rFonts w:ascii="Times New Roman" w:hAnsi="Times New Roman" w:cs="Times New Roman"/>
          <w:sz w:val="24"/>
          <w:szCs w:val="24"/>
          <w:lang w:val="uk-UA"/>
        </w:rPr>
        <w:t>ними</w:t>
      </w:r>
      <w:r w:rsidR="00AD4FC0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документів, які підтверджують їх статус військо</w:t>
      </w:r>
      <w:r w:rsidR="00EA022F">
        <w:rPr>
          <w:rFonts w:ascii="Times New Roman" w:hAnsi="Times New Roman" w:cs="Times New Roman"/>
          <w:sz w:val="24"/>
          <w:szCs w:val="24"/>
          <w:lang w:val="uk-UA"/>
        </w:rPr>
        <w:t>во</w:t>
      </w:r>
      <w:r w:rsidR="00AD4FC0">
        <w:rPr>
          <w:rFonts w:ascii="Times New Roman" w:hAnsi="Times New Roman" w:cs="Times New Roman"/>
          <w:sz w:val="24"/>
          <w:szCs w:val="24"/>
          <w:lang w:val="uk-UA"/>
        </w:rPr>
        <w:t>службовця</w:t>
      </w:r>
      <w:r w:rsidR="00EA022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D4FC0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Товариство з обмеженою відповідальністю </w:t>
      </w:r>
      <w:r w:rsidR="00675C78" w:rsidRPr="001E47A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D4FC0">
        <w:rPr>
          <w:rFonts w:ascii="Times New Roman" w:hAnsi="Times New Roman" w:cs="Times New Roman"/>
          <w:sz w:val="24"/>
          <w:szCs w:val="24"/>
          <w:lang w:val="uk-UA"/>
        </w:rPr>
        <w:t>КАЧАЙ ГРОШІ</w:t>
      </w:r>
      <w:r w:rsidR="00675C78" w:rsidRPr="001E47AC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AD4FC0">
        <w:rPr>
          <w:rFonts w:ascii="Times New Roman" w:hAnsi="Times New Roman" w:cs="Times New Roman"/>
          <w:sz w:val="24"/>
          <w:szCs w:val="24"/>
          <w:lang w:val="uk-UA"/>
        </w:rPr>
        <w:t xml:space="preserve">(надалі – Товариство) </w:t>
      </w:r>
      <w:r w:rsidR="00AD4FC0" w:rsidRPr="00EA022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не здійснює нарахування процентів за користування кредитом та будь-яких штрафних санкцій </w:t>
      </w:r>
      <w:r w:rsidR="001E47AC" w:rsidRPr="00EA022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 </w:t>
      </w:r>
      <w:r w:rsidR="00AD4FC0" w:rsidRPr="00EA022F">
        <w:rPr>
          <w:rFonts w:ascii="Times New Roman" w:hAnsi="Times New Roman" w:cs="Times New Roman"/>
          <w:sz w:val="24"/>
          <w:szCs w:val="24"/>
          <w:u w:val="single"/>
          <w:lang w:val="uk-UA"/>
        </w:rPr>
        <w:t>укладеними кредитними договорами</w:t>
      </w:r>
      <w:r w:rsidRPr="00EA022F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14:paraId="041A7242" w14:textId="175CF8B5" w:rsidR="00D56F7B" w:rsidRDefault="004F5B2E" w:rsidP="00D56F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560">
        <w:rPr>
          <w:rFonts w:ascii="Times New Roman" w:hAnsi="Times New Roman" w:cs="Times New Roman"/>
          <w:sz w:val="24"/>
          <w:szCs w:val="24"/>
          <w:lang w:val="uk-UA"/>
        </w:rPr>
        <w:tab/>
        <w:t>Для застосування Товариством пільги</w:t>
      </w:r>
      <w:r w:rsidR="00EA022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80560">
        <w:rPr>
          <w:rFonts w:ascii="Times New Roman" w:hAnsi="Times New Roman" w:cs="Times New Roman"/>
          <w:sz w:val="24"/>
          <w:szCs w:val="24"/>
          <w:lang w:val="uk-UA"/>
        </w:rPr>
        <w:t xml:space="preserve"> визначеної п.15 ст.14 Закону України «Про соціальний і правовий захист військовослужбовців та членів їх сімей»</w:t>
      </w:r>
      <w:r w:rsidR="00EA022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80560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військовослужбовц</w:t>
      </w:r>
      <w:r w:rsidR="00BE4BA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21E93" w:rsidRPr="00580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BAB">
        <w:rPr>
          <w:rFonts w:ascii="Times New Roman" w:hAnsi="Times New Roman" w:cs="Times New Roman"/>
          <w:sz w:val="24"/>
          <w:szCs w:val="24"/>
          <w:lang w:val="uk-UA"/>
        </w:rPr>
        <w:t>подають до Товариства</w:t>
      </w:r>
      <w:r w:rsidR="00F21E93" w:rsidRPr="00580560">
        <w:rPr>
          <w:rFonts w:ascii="Times New Roman" w:hAnsi="Times New Roman" w:cs="Times New Roman"/>
          <w:sz w:val="24"/>
          <w:szCs w:val="24"/>
          <w:lang w:val="uk-UA"/>
        </w:rPr>
        <w:t xml:space="preserve"> наступні документи</w:t>
      </w:r>
      <w:r w:rsidR="00580560" w:rsidRPr="0058056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1852F01" w14:textId="33A8CA25" w:rsidR="001E47AC" w:rsidRPr="00D56F7B" w:rsidRDefault="00BE4BAB" w:rsidP="00D56F7B">
      <w:pPr>
        <w:pStyle w:val="ab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="001E47AC" w:rsidRPr="00D56F7B">
        <w:rPr>
          <w:rFonts w:ascii="Times New Roman" w:hAnsi="Times New Roman" w:cs="Times New Roman"/>
          <w:b/>
          <w:bCs/>
          <w:sz w:val="24"/>
          <w:szCs w:val="24"/>
          <w:lang w:val="uk-UA"/>
        </w:rPr>
        <w:t>ійськовослужбовці, призван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="001E47AC" w:rsidRPr="00D56F7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 військову службу за призовом під час мобілізації, на весь час їх призову</w:t>
      </w:r>
      <w:r w:rsidR="001E47AC" w:rsidRPr="00D56F7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D691620" w14:textId="534CF82D" w:rsidR="001E47AC" w:rsidRPr="001E47AC" w:rsidRDefault="00F21E93" w:rsidP="00D56F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560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56F7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47AC" w:rsidRPr="00580560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</w:t>
      </w:r>
      <w:r w:rsidR="00930FF7" w:rsidRPr="00580560"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  <w:r w:rsidRPr="00580560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Pr="00580560">
        <w:rPr>
          <w:rFonts w:ascii="Times New Roman" w:hAnsi="Times New Roman" w:cs="Times New Roman"/>
          <w:sz w:val="24"/>
          <w:szCs w:val="24"/>
          <w:lang w:val="uk-UA"/>
        </w:rPr>
        <w:t xml:space="preserve"> у довільній формі, на ім’я Товариства із власним підписом </w:t>
      </w:r>
      <w:r w:rsidR="00F74CB4" w:rsidRPr="00580560">
        <w:rPr>
          <w:rFonts w:ascii="Times New Roman" w:hAnsi="Times New Roman" w:cs="Times New Roman"/>
          <w:sz w:val="24"/>
          <w:szCs w:val="24"/>
          <w:lang w:val="uk-UA"/>
        </w:rPr>
        <w:t xml:space="preserve">або КЕП </w:t>
      </w:r>
      <w:r w:rsidR="00BE4BAB">
        <w:rPr>
          <w:rFonts w:ascii="Times New Roman" w:hAnsi="Times New Roman" w:cs="Times New Roman"/>
          <w:sz w:val="24"/>
          <w:szCs w:val="24"/>
          <w:lang w:val="uk-UA"/>
        </w:rPr>
        <w:t>Позичальника</w:t>
      </w:r>
      <w:r w:rsidR="00F74CB4" w:rsidRPr="00580560">
        <w:rPr>
          <w:rFonts w:ascii="Times New Roman" w:hAnsi="Times New Roman" w:cs="Times New Roman"/>
          <w:sz w:val="24"/>
          <w:szCs w:val="24"/>
          <w:lang w:val="uk-UA"/>
        </w:rPr>
        <w:t>-військовослужбовця, у разі подання документів в електронному вигляді.</w:t>
      </w:r>
      <w:r w:rsidRPr="00580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4CB4" w:rsidRPr="00580560">
        <w:rPr>
          <w:rFonts w:ascii="Times New Roman" w:hAnsi="Times New Roman" w:cs="Times New Roman"/>
          <w:sz w:val="24"/>
          <w:szCs w:val="24"/>
          <w:lang w:val="uk-UA"/>
        </w:rPr>
        <w:t xml:space="preserve">У Заяві зазначається </w:t>
      </w:r>
      <w:r w:rsidR="00580560" w:rsidRPr="00580560">
        <w:rPr>
          <w:rFonts w:ascii="Times New Roman" w:hAnsi="Times New Roman" w:cs="Times New Roman"/>
          <w:sz w:val="24"/>
          <w:szCs w:val="24"/>
          <w:lang w:val="uk-UA"/>
        </w:rPr>
        <w:t xml:space="preserve">номер рахунку </w:t>
      </w:r>
      <w:r w:rsidR="00580560" w:rsidRPr="00580560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="00580560" w:rsidRPr="00580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BAB">
        <w:rPr>
          <w:rFonts w:ascii="Times New Roman" w:hAnsi="Times New Roman" w:cs="Times New Roman"/>
          <w:sz w:val="24"/>
          <w:szCs w:val="24"/>
          <w:lang w:val="uk-UA"/>
        </w:rPr>
        <w:t>Позичальника</w:t>
      </w:r>
      <w:r w:rsidR="00BE4BAB" w:rsidRPr="00580560">
        <w:rPr>
          <w:rFonts w:ascii="Times New Roman" w:hAnsi="Times New Roman" w:cs="Times New Roman"/>
          <w:sz w:val="24"/>
          <w:szCs w:val="24"/>
          <w:lang w:val="uk-UA"/>
        </w:rPr>
        <w:t>-військовослужбовця</w:t>
      </w:r>
      <w:r w:rsidR="00BE4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0C74">
        <w:rPr>
          <w:rFonts w:ascii="Times New Roman" w:hAnsi="Times New Roman" w:cs="Times New Roman"/>
          <w:sz w:val="24"/>
          <w:szCs w:val="24"/>
          <w:lang w:val="uk-UA"/>
        </w:rPr>
        <w:t xml:space="preserve">(необхідно у разі перерахування </w:t>
      </w:r>
      <w:r w:rsidR="001731B7">
        <w:rPr>
          <w:rFonts w:ascii="Times New Roman" w:hAnsi="Times New Roman" w:cs="Times New Roman"/>
          <w:sz w:val="24"/>
          <w:szCs w:val="24"/>
          <w:lang w:val="uk-UA"/>
        </w:rPr>
        <w:t>(повернення) Позичальнику</w:t>
      </w:r>
      <w:r w:rsidR="001731B7" w:rsidRPr="00580560">
        <w:rPr>
          <w:rFonts w:ascii="Times New Roman" w:hAnsi="Times New Roman" w:cs="Times New Roman"/>
          <w:sz w:val="24"/>
          <w:szCs w:val="24"/>
          <w:lang w:val="uk-UA"/>
        </w:rPr>
        <w:t>-військовослужбовц</w:t>
      </w:r>
      <w:r w:rsidR="001731B7">
        <w:rPr>
          <w:rFonts w:ascii="Times New Roman" w:hAnsi="Times New Roman" w:cs="Times New Roman"/>
          <w:sz w:val="24"/>
          <w:szCs w:val="24"/>
          <w:lang w:val="uk-UA"/>
        </w:rPr>
        <w:t xml:space="preserve">ю надмірно сплачених </w:t>
      </w:r>
      <w:r w:rsidR="007F0C74">
        <w:rPr>
          <w:rFonts w:ascii="Times New Roman" w:hAnsi="Times New Roman" w:cs="Times New Roman"/>
          <w:sz w:val="24"/>
          <w:szCs w:val="24"/>
          <w:lang w:val="uk-UA"/>
        </w:rPr>
        <w:t>коштів).</w:t>
      </w:r>
      <w:r w:rsidR="00580560" w:rsidRPr="00580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C36F12F" w14:textId="51ED56DC" w:rsidR="00675C78" w:rsidRPr="00D56F7B" w:rsidRDefault="001E47AC" w:rsidP="00D56F7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7AC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56F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4B79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Оригінал</w:t>
      </w:r>
      <w:r w:rsidR="00F74CB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або нотаріально-засвідчена копія</w:t>
      </w:r>
      <w:r w:rsidRPr="00324B7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довідки</w:t>
      </w:r>
      <w:r w:rsidRPr="001E47AC">
        <w:rPr>
          <w:rFonts w:ascii="Times New Roman" w:hAnsi="Times New Roman" w:cs="Times New Roman"/>
          <w:sz w:val="24"/>
          <w:szCs w:val="24"/>
          <w:lang w:val="uk-UA"/>
        </w:rPr>
        <w:t xml:space="preserve"> за формою </w:t>
      </w:r>
      <w:r w:rsidRPr="00E619B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53281" w:rsidRPr="00E619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5E13" w:rsidRPr="00623691">
        <w:rPr>
          <w:rFonts w:ascii="Times New Roman" w:hAnsi="Times New Roman" w:cs="Times New Roman"/>
          <w:sz w:val="24"/>
          <w:szCs w:val="24"/>
          <w:lang w:val="uk-UA"/>
        </w:rPr>
        <w:t xml:space="preserve">Інструкції з діловодства у Збройних Силах України, затвердженої наказом Генерального штабу Збройних Сил України від 07.04.2017 № 124 (надалі </w:t>
      </w:r>
      <w:r w:rsidR="00E65E1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65E13" w:rsidRPr="00623691">
        <w:rPr>
          <w:rFonts w:ascii="Times New Roman" w:hAnsi="Times New Roman" w:cs="Times New Roman"/>
          <w:sz w:val="24"/>
          <w:szCs w:val="24"/>
          <w:lang w:val="uk-UA"/>
        </w:rPr>
        <w:t>Інструкція)</w:t>
      </w:r>
      <w:r w:rsidR="00F74C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4CB4" w:rsidRPr="00D56F7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Якщо документи подаються у електронній формі копія довідки повинна бути </w:t>
      </w:r>
      <w:r w:rsidR="003E5732" w:rsidRPr="00D56F7B">
        <w:rPr>
          <w:rFonts w:ascii="Times New Roman" w:hAnsi="Times New Roman" w:cs="Times New Roman"/>
          <w:sz w:val="24"/>
          <w:szCs w:val="24"/>
          <w:u w:val="single"/>
          <w:lang w:val="uk-UA"/>
        </w:rPr>
        <w:t>засвідчен</w:t>
      </w:r>
      <w:r w:rsidR="00F74CB4" w:rsidRPr="00D56F7B">
        <w:rPr>
          <w:rFonts w:ascii="Times New Roman" w:hAnsi="Times New Roman" w:cs="Times New Roman"/>
          <w:sz w:val="24"/>
          <w:szCs w:val="24"/>
          <w:u w:val="single"/>
          <w:lang w:val="uk-UA"/>
        </w:rPr>
        <w:t>а</w:t>
      </w:r>
      <w:r w:rsidR="003E5732" w:rsidRPr="00D56F7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КЕП</w:t>
      </w:r>
      <w:r w:rsidR="00F74CB4" w:rsidRPr="00D56F7B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="00BE4BAB" w:rsidRPr="00BE4BAB">
        <w:rPr>
          <w:rFonts w:ascii="Times New Roman" w:hAnsi="Times New Roman" w:cs="Times New Roman"/>
          <w:sz w:val="24"/>
          <w:szCs w:val="24"/>
          <w:u w:val="single"/>
          <w:lang w:val="uk-UA"/>
        </w:rPr>
        <w:t>Позичальника-військовослужбовця</w:t>
      </w:r>
      <w:r w:rsidR="00580560" w:rsidRPr="00D56F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AB05937" w14:textId="4DF3239A" w:rsidR="00675C78" w:rsidRPr="00675C78" w:rsidRDefault="00D56F7B" w:rsidP="00D56F7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5E13" w:rsidRPr="00324B79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Копії паспорт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="00E65E13" w:rsidRPr="00324B7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</w:t>
      </w:r>
      <w:r w:rsidR="00B7481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довідки </w:t>
      </w:r>
      <w:r w:rsidR="00E65E13" w:rsidRPr="00324B79">
        <w:rPr>
          <w:rFonts w:ascii="Times New Roman" w:hAnsi="Times New Roman" w:cs="Times New Roman"/>
          <w:b/>
          <w:bCs/>
          <w:sz w:val="24"/>
          <w:szCs w:val="24"/>
          <w:lang w:val="uk-UA"/>
        </w:rPr>
        <w:t>РНОКПП</w:t>
      </w:r>
      <w:r w:rsidR="00E65E13">
        <w:rPr>
          <w:rFonts w:ascii="Times New Roman" w:hAnsi="Times New Roman" w:cs="Times New Roman"/>
          <w:sz w:val="24"/>
          <w:szCs w:val="24"/>
          <w:lang w:val="uk-UA"/>
        </w:rPr>
        <w:t xml:space="preserve">, що завірені </w:t>
      </w:r>
      <w:r w:rsidR="00F74CB4">
        <w:rPr>
          <w:rFonts w:ascii="Times New Roman" w:hAnsi="Times New Roman" w:cs="Times New Roman"/>
          <w:sz w:val="24"/>
          <w:szCs w:val="24"/>
          <w:lang w:val="uk-UA"/>
        </w:rPr>
        <w:t>підписом</w:t>
      </w:r>
      <w:r w:rsidR="00E65E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Hlk136859997"/>
      <w:r w:rsidR="00BE4BAB">
        <w:rPr>
          <w:rFonts w:ascii="Times New Roman" w:hAnsi="Times New Roman" w:cs="Times New Roman"/>
          <w:sz w:val="24"/>
          <w:szCs w:val="24"/>
          <w:lang w:val="uk-UA"/>
        </w:rPr>
        <w:t>Позичальника</w:t>
      </w:r>
      <w:r w:rsidR="00BE4BAB" w:rsidRPr="00580560">
        <w:rPr>
          <w:rFonts w:ascii="Times New Roman" w:hAnsi="Times New Roman" w:cs="Times New Roman"/>
          <w:sz w:val="24"/>
          <w:szCs w:val="24"/>
          <w:lang w:val="uk-UA"/>
        </w:rPr>
        <w:t>-військовослужбовця</w:t>
      </w:r>
      <w:bookmarkEnd w:id="0"/>
      <w:r w:rsidR="00BE4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4CB4" w:rsidRPr="00BE4BAB">
        <w:rPr>
          <w:rFonts w:ascii="Times New Roman" w:hAnsi="Times New Roman" w:cs="Times New Roman"/>
          <w:sz w:val="24"/>
          <w:szCs w:val="24"/>
          <w:u w:val="single"/>
          <w:lang w:val="uk-UA"/>
        </w:rPr>
        <w:t>або його КЕП</w:t>
      </w:r>
      <w:r w:rsidRPr="00BE4BAB">
        <w:rPr>
          <w:rFonts w:ascii="Times New Roman" w:hAnsi="Times New Roman" w:cs="Times New Roman"/>
          <w:sz w:val="24"/>
          <w:szCs w:val="24"/>
          <w:u w:val="single"/>
          <w:lang w:val="uk-UA"/>
        </w:rPr>
        <w:t>,</w:t>
      </w:r>
      <w:r w:rsidR="00F74CB4" w:rsidRPr="00BE4BA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 разі подання документів у електронному вигляді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65E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2D80401" w14:textId="4F93A6B7" w:rsidR="001E47AC" w:rsidRPr="00D56F7B" w:rsidRDefault="00BE4BAB" w:rsidP="00D56F7B">
      <w:pPr>
        <w:pStyle w:val="ab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="001E47AC" w:rsidRPr="00D56F7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ійськовослужбовці, які під час дії особливого періоду, брали або беруть участь в </w:t>
      </w:r>
      <w:r w:rsidR="00C53281" w:rsidRPr="00D56F7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 здійсненні заходів із забезпечення національної безпеки і оборони, відсічі та стримування збройної агресії </w:t>
      </w:r>
      <w:proofErr w:type="spellStart"/>
      <w:r w:rsidR="00C53281" w:rsidRPr="00D56F7B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росії</w:t>
      </w:r>
      <w:proofErr w:type="spellEnd"/>
      <w:r w:rsidR="001E47AC" w:rsidRPr="00D56F7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141E75B4" w14:textId="1BE0FD81" w:rsidR="001E47AC" w:rsidRPr="001E47AC" w:rsidRDefault="001E47AC" w:rsidP="00D56F7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7AC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56F7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6F7B" w:rsidRPr="00580560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Заяву,</w:t>
      </w:r>
      <w:r w:rsidR="00D56F7B" w:rsidRPr="00580560">
        <w:rPr>
          <w:rFonts w:ascii="Times New Roman" w:hAnsi="Times New Roman" w:cs="Times New Roman"/>
          <w:sz w:val="24"/>
          <w:szCs w:val="24"/>
          <w:lang w:val="uk-UA"/>
        </w:rPr>
        <w:t xml:space="preserve"> у довільній формі, на ім’я Товариства із власним підписом або КЕП </w:t>
      </w:r>
      <w:r w:rsidR="00BE4BAB" w:rsidRPr="00BE4BAB">
        <w:rPr>
          <w:rFonts w:ascii="Times New Roman" w:hAnsi="Times New Roman" w:cs="Times New Roman"/>
          <w:sz w:val="24"/>
          <w:szCs w:val="24"/>
          <w:lang w:val="uk-UA"/>
        </w:rPr>
        <w:t>Позичальника-військовослужбовця</w:t>
      </w:r>
      <w:r w:rsidR="00D56F7B" w:rsidRPr="00580560">
        <w:rPr>
          <w:rFonts w:ascii="Times New Roman" w:hAnsi="Times New Roman" w:cs="Times New Roman"/>
          <w:sz w:val="24"/>
          <w:szCs w:val="24"/>
          <w:lang w:val="uk-UA"/>
        </w:rPr>
        <w:t xml:space="preserve">, у разі подання документів в електронному вигляді. У Заяві зазначається номер рахунку </w:t>
      </w:r>
      <w:r w:rsidR="00D56F7B" w:rsidRPr="00580560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="00D56F7B" w:rsidRPr="00580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31B7" w:rsidRPr="001731B7">
        <w:rPr>
          <w:rFonts w:ascii="Times New Roman" w:hAnsi="Times New Roman" w:cs="Times New Roman"/>
          <w:sz w:val="24"/>
          <w:szCs w:val="24"/>
          <w:lang w:val="uk-UA"/>
        </w:rPr>
        <w:t>Позичальника-військовослужбовця (необхідно у разі перерахування (повернення) Позичальнику-військовослужбовцю надмірно сплачених коштів).</w:t>
      </w:r>
    </w:p>
    <w:p w14:paraId="35B2B966" w14:textId="039ED378" w:rsidR="00D56F7B" w:rsidRDefault="001E47AC" w:rsidP="00D56F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7AC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56F7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6F7B" w:rsidRPr="00324B79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Оригінал</w:t>
      </w:r>
      <w:r w:rsidR="00D56F7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або нотаріально-засвідчена копія</w:t>
      </w:r>
      <w:r w:rsidR="00D56F7B" w:rsidRPr="00324B7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довідки</w:t>
      </w:r>
      <w:r w:rsidR="00D56F7B" w:rsidRPr="001E47AC">
        <w:rPr>
          <w:rFonts w:ascii="Times New Roman" w:hAnsi="Times New Roman" w:cs="Times New Roman"/>
          <w:sz w:val="24"/>
          <w:szCs w:val="24"/>
          <w:lang w:val="uk-UA"/>
        </w:rPr>
        <w:t xml:space="preserve"> за формою </w:t>
      </w:r>
      <w:r w:rsidR="00D56F7B" w:rsidRPr="00E619BC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="00D56F7B" w:rsidRPr="00623691">
        <w:rPr>
          <w:rFonts w:ascii="Times New Roman" w:hAnsi="Times New Roman" w:cs="Times New Roman"/>
          <w:sz w:val="24"/>
          <w:szCs w:val="24"/>
          <w:lang w:val="uk-UA"/>
        </w:rPr>
        <w:t xml:space="preserve">Інструкції з діловодства у Збройних Силах України, затвердженої наказом Генерального штабу Збройних Сил України від 07.04.2017 № 124 (надалі </w:t>
      </w:r>
      <w:r w:rsidR="00D56F7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56F7B" w:rsidRPr="00623691">
        <w:rPr>
          <w:rFonts w:ascii="Times New Roman" w:hAnsi="Times New Roman" w:cs="Times New Roman"/>
          <w:sz w:val="24"/>
          <w:szCs w:val="24"/>
          <w:lang w:val="uk-UA"/>
        </w:rPr>
        <w:t>Інструкція)</w:t>
      </w:r>
      <w:r w:rsidR="00D56F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56F7B" w:rsidRPr="00D56F7B">
        <w:rPr>
          <w:rFonts w:ascii="Times New Roman" w:hAnsi="Times New Roman" w:cs="Times New Roman"/>
          <w:sz w:val="24"/>
          <w:szCs w:val="24"/>
          <w:u w:val="single"/>
          <w:lang w:val="uk-UA"/>
        </w:rPr>
        <w:t>Якщо документи подаються у електронній формі копія довідки повинна бути засвідчена КЕП</w:t>
      </w:r>
      <w:r w:rsidR="00D56F7B" w:rsidRPr="00D56F7B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="00BE4BAB" w:rsidRPr="00BE4BAB">
        <w:rPr>
          <w:rFonts w:ascii="Times New Roman" w:hAnsi="Times New Roman" w:cs="Times New Roman"/>
          <w:sz w:val="24"/>
          <w:szCs w:val="24"/>
          <w:u w:val="single"/>
          <w:lang w:val="uk-UA"/>
        </w:rPr>
        <w:t>Позичальника-військовослужбовця</w:t>
      </w:r>
      <w:r w:rsidR="00D56F7B" w:rsidRPr="00D56F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342C76F" w14:textId="0735C471" w:rsidR="00E65E13" w:rsidRDefault="001E47AC" w:rsidP="00D56F7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47AC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D56F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19BC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Оригінал</w:t>
      </w:r>
      <w:r w:rsidRPr="001E4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6F7B" w:rsidRPr="00D56F7B">
        <w:rPr>
          <w:rFonts w:ascii="Times New Roman" w:hAnsi="Times New Roman" w:cs="Times New Roman"/>
          <w:b/>
          <w:bCs/>
          <w:sz w:val="24"/>
          <w:szCs w:val="24"/>
          <w:lang w:val="uk-UA"/>
        </w:rPr>
        <w:t>або нотаріально-засвідчена копія</w:t>
      </w:r>
      <w:r w:rsidR="00D56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47AC">
        <w:rPr>
          <w:rFonts w:ascii="Times New Roman" w:hAnsi="Times New Roman" w:cs="Times New Roman"/>
          <w:sz w:val="24"/>
          <w:szCs w:val="24"/>
          <w:lang w:val="uk-UA"/>
        </w:rPr>
        <w:t>довідки</w:t>
      </w:r>
      <w:r w:rsidR="008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0FF7" w:rsidRPr="00930FF7">
        <w:rPr>
          <w:rFonts w:ascii="Times New Roman" w:hAnsi="Times New Roman" w:cs="Times New Roman"/>
          <w:sz w:val="24"/>
          <w:szCs w:val="24"/>
          <w:lang w:val="uk-UA"/>
        </w:rPr>
        <w:t xml:space="preserve">про участь особи у здійсненні заходів із забезпечення національної безпеки і оборони, відсічі і стримування збройної агресії </w:t>
      </w:r>
      <w:r w:rsidR="00930FF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930FF7" w:rsidRPr="00930FF7">
        <w:rPr>
          <w:rFonts w:ascii="Times New Roman" w:hAnsi="Times New Roman" w:cs="Times New Roman"/>
          <w:sz w:val="24"/>
          <w:szCs w:val="24"/>
          <w:lang w:val="uk-UA"/>
        </w:rPr>
        <w:t xml:space="preserve">осійської </w:t>
      </w:r>
      <w:r w:rsidR="00930FF7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930FF7" w:rsidRPr="00930FF7">
        <w:rPr>
          <w:rFonts w:ascii="Times New Roman" w:hAnsi="Times New Roman" w:cs="Times New Roman"/>
          <w:sz w:val="24"/>
          <w:szCs w:val="24"/>
          <w:lang w:val="uk-UA"/>
        </w:rPr>
        <w:t>едерації в Донецькій та Луганській областях, забезпеченні їх здійснення</w:t>
      </w:r>
      <w:r w:rsidR="00930FF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D59EF">
        <w:rPr>
          <w:rFonts w:ascii="Times New Roman" w:hAnsi="Times New Roman" w:cs="Times New Roman"/>
          <w:sz w:val="24"/>
          <w:szCs w:val="24"/>
          <w:lang w:val="uk-UA"/>
        </w:rPr>
        <w:t xml:space="preserve">за формою, встановленою в </w:t>
      </w:r>
      <w:r w:rsidRPr="001E47AC">
        <w:rPr>
          <w:rFonts w:ascii="Times New Roman" w:hAnsi="Times New Roman" w:cs="Times New Roman"/>
          <w:sz w:val="24"/>
          <w:szCs w:val="24"/>
          <w:lang w:val="uk-UA"/>
        </w:rPr>
        <w:t>Дода</w:t>
      </w:r>
      <w:r w:rsidR="008D59EF">
        <w:rPr>
          <w:rFonts w:ascii="Times New Roman" w:hAnsi="Times New Roman" w:cs="Times New Roman"/>
          <w:sz w:val="24"/>
          <w:szCs w:val="24"/>
          <w:lang w:val="uk-UA"/>
        </w:rPr>
        <w:t>тку</w:t>
      </w:r>
      <w:r w:rsidRPr="001E47AC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F97A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47A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7A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59EF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8D59EF" w:rsidRPr="008D59EF">
        <w:rPr>
          <w:rFonts w:ascii="Times New Roman" w:hAnsi="Times New Roman" w:cs="Times New Roman"/>
          <w:sz w:val="24"/>
          <w:szCs w:val="24"/>
          <w:lang w:val="uk-UA"/>
        </w:rPr>
        <w:t>Порядку</w:t>
      </w:r>
      <w:r w:rsidR="008D59EF">
        <w:rPr>
          <w:rFonts w:ascii="Times New Roman" w:hAnsi="Times New Roman" w:cs="Times New Roman"/>
          <w:sz w:val="24"/>
          <w:szCs w:val="24"/>
          <w:lang w:val="uk-UA"/>
        </w:rPr>
        <w:t xml:space="preserve"> від 20.08.2014 №413</w:t>
      </w:r>
      <w:r w:rsidR="00930FF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56F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56F7B" w:rsidRPr="00EA022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Якщо документи подаються у електронній формі копія довідки повинна бути засвідчена КЕП </w:t>
      </w:r>
      <w:r w:rsidR="00BE4BAB" w:rsidRPr="00BE4BAB">
        <w:rPr>
          <w:rFonts w:ascii="Times New Roman" w:hAnsi="Times New Roman" w:cs="Times New Roman"/>
          <w:sz w:val="24"/>
          <w:szCs w:val="24"/>
          <w:u w:val="single"/>
          <w:lang w:val="uk-UA"/>
        </w:rPr>
        <w:t>Позичальника-військовослужбовця</w:t>
      </w:r>
      <w:r w:rsidR="00D56F7B" w:rsidRPr="00EA022F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D56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5FF7324" w14:textId="2DF0C5E6" w:rsidR="00E65E13" w:rsidRDefault="00D56F7B" w:rsidP="00D56F7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65E1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6F7B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Копії паспорта та довідки РНОКПП</w:t>
      </w:r>
      <w:r w:rsidRPr="00D56F7B">
        <w:rPr>
          <w:rFonts w:ascii="Times New Roman" w:hAnsi="Times New Roman" w:cs="Times New Roman"/>
          <w:sz w:val="24"/>
          <w:szCs w:val="24"/>
          <w:lang w:val="uk-UA"/>
        </w:rPr>
        <w:t xml:space="preserve">, що завірені підписом </w:t>
      </w:r>
      <w:r w:rsidR="00BE4BAB" w:rsidRPr="00BE4BAB">
        <w:rPr>
          <w:rFonts w:ascii="Times New Roman" w:hAnsi="Times New Roman" w:cs="Times New Roman"/>
          <w:sz w:val="24"/>
          <w:szCs w:val="24"/>
          <w:lang w:val="uk-UA"/>
        </w:rPr>
        <w:t xml:space="preserve">Позичальника-військовослужбовця </w:t>
      </w:r>
      <w:r w:rsidRPr="00D56F7B">
        <w:rPr>
          <w:rFonts w:ascii="Times New Roman" w:hAnsi="Times New Roman" w:cs="Times New Roman"/>
          <w:sz w:val="24"/>
          <w:szCs w:val="24"/>
          <w:lang w:val="uk-UA"/>
        </w:rPr>
        <w:t xml:space="preserve">або його </w:t>
      </w:r>
      <w:r w:rsidRPr="00BE4BAB">
        <w:rPr>
          <w:rFonts w:ascii="Times New Roman" w:hAnsi="Times New Roman" w:cs="Times New Roman"/>
          <w:sz w:val="24"/>
          <w:szCs w:val="24"/>
          <w:u w:val="single"/>
          <w:lang w:val="uk-UA"/>
        </w:rPr>
        <w:t>КЕП, у разі подання документів у електронному вигляді</w:t>
      </w:r>
      <w:r w:rsidRPr="00D56F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1AA6433" w14:textId="77777777" w:rsidR="00BE4BAB" w:rsidRDefault="007F0C74" w:rsidP="007F0C74">
      <w:pPr>
        <w:tabs>
          <w:tab w:val="left" w:pos="993"/>
        </w:tabs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Документи в паперовому вигляді </w:t>
      </w:r>
      <w:r w:rsidRPr="008D59EF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направ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ляються</w:t>
      </w:r>
      <w:r w:rsidR="00BE4BA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5FA7ABA4" w14:textId="77777777" w:rsidR="001731B7" w:rsidRDefault="00BE4BAB" w:rsidP="001731B7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 паперовому вигляді </w:t>
      </w:r>
      <w:r w:rsidR="007F0C74" w:rsidRPr="00BE4BAB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поштову адресу Товариства</w:t>
      </w:r>
      <w:r w:rsidRPr="00BE4BA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7F0C74" w:rsidRPr="00BE4BA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03150, м. Київ, вул. Казимира Малевича, будинок 86-И </w:t>
      </w:r>
    </w:p>
    <w:p w14:paraId="3EA6902B" w14:textId="129FAC52" w:rsidR="007F0C74" w:rsidRPr="00BE4BAB" w:rsidRDefault="001731B7" w:rsidP="00BE4BAB">
      <w:pPr>
        <w:pStyle w:val="ab"/>
        <w:numPr>
          <w:ilvl w:val="0"/>
          <w:numId w:val="6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 </w:t>
      </w:r>
      <w:r w:rsidR="007F0C74" w:rsidRPr="00BE4BA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електронному вигляді на електронну пошту Товариства </w:t>
      </w:r>
      <w:hyperlink r:id="rId5" w:history="1">
        <w:r w:rsidR="007F0C74" w:rsidRPr="00BE4BAB">
          <w:rPr>
            <w:rStyle w:val="ac"/>
            <w:rFonts w:ascii="Times New Roman" w:hAnsi="Times New Roman" w:cs="Times New Roman"/>
            <w:b/>
            <w:bCs/>
            <w:sz w:val="24"/>
            <w:szCs w:val="24"/>
            <w:lang w:val="uk-UA"/>
          </w:rPr>
          <w:t>info@kachay.com.ua</w:t>
        </w:r>
      </w:hyperlink>
      <w:r w:rsidR="007F0C74" w:rsidRPr="00BE4BAB">
        <w:rPr>
          <w:rFonts w:ascii="Times New Roman" w:hAnsi="Times New Roman" w:cs="Times New Roman"/>
          <w:b/>
          <w:bCs/>
          <w:sz w:val="24"/>
          <w:szCs w:val="24"/>
          <w:lang w:val="uk-UA"/>
        </w:rPr>
        <w:t>. Документи в електронному вигляді подаються підписаними</w:t>
      </w:r>
      <w:r w:rsidR="007F0C74" w:rsidRPr="00BE4BAB">
        <w:rPr>
          <w:rFonts w:ascii="Times New Roman" w:hAnsi="Times New Roman" w:cs="Times New Roman"/>
          <w:b/>
          <w:bCs/>
          <w:sz w:val="24"/>
          <w:szCs w:val="24"/>
        </w:rPr>
        <w:t>/з</w:t>
      </w:r>
      <w:r w:rsidR="00EA022F" w:rsidRPr="00BE4BA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засвідченими</w:t>
      </w:r>
      <w:r w:rsidR="007F0C74" w:rsidRPr="00BE4BA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КЕП </w:t>
      </w:r>
      <w:r w:rsidRPr="001731B7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Позичальника-військовослужбовця</w:t>
      </w:r>
      <w:r w:rsidR="007F0C74" w:rsidRPr="00BE4BA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). </w:t>
      </w:r>
    </w:p>
    <w:p w14:paraId="25A1879F" w14:textId="77777777" w:rsidR="007F0C74" w:rsidRDefault="007F0C74" w:rsidP="007F0C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2FA5F2" w14:textId="273EFCC8" w:rsidR="007F0C74" w:rsidRPr="00EA022F" w:rsidRDefault="00EA022F" w:rsidP="007F0C7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Заява щодо застосування права на пільгу</w:t>
      </w:r>
      <w:r w:rsidR="007F0C74" w:rsidRPr="00EA022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підлягає розгляду у першочерговому порядку у термін не більше одного місяця (30 календарних днів) від дати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її отримання</w:t>
      </w:r>
      <w:r w:rsidR="007F0C74" w:rsidRPr="00EA022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14:paraId="701E2AC0" w14:textId="18F5D815" w:rsidR="001E47AC" w:rsidRPr="00AA4EB7" w:rsidRDefault="007F0C74" w:rsidP="00EA022F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4BAB">
        <w:rPr>
          <w:rFonts w:ascii="Times New Roman" w:hAnsi="Times New Roman" w:cs="Times New Roman"/>
          <w:sz w:val="24"/>
          <w:szCs w:val="24"/>
          <w:u w:val="single"/>
          <w:lang w:val="uk-UA"/>
        </w:rPr>
        <w:t>Звертаємо увагу</w:t>
      </w:r>
      <w:r w:rsidR="00BE4BAB" w:rsidRPr="00BE4BAB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Товариство виступає податковим агентом </w:t>
      </w:r>
      <w:r w:rsidR="00BE4BAB">
        <w:rPr>
          <w:rFonts w:ascii="Times New Roman" w:hAnsi="Times New Roman" w:cs="Times New Roman"/>
          <w:sz w:val="24"/>
          <w:szCs w:val="24"/>
          <w:lang w:val="uk-UA"/>
        </w:rPr>
        <w:t>Позичальника</w:t>
      </w:r>
      <w:r>
        <w:rPr>
          <w:rFonts w:ascii="Times New Roman" w:hAnsi="Times New Roman" w:cs="Times New Roman"/>
          <w:sz w:val="24"/>
          <w:szCs w:val="24"/>
          <w:lang w:val="uk-UA"/>
        </w:rPr>
        <w:t>-військовослужбовця.</w:t>
      </w:r>
    </w:p>
    <w:sectPr w:rsidR="001E47AC" w:rsidRPr="00AA4EB7" w:rsidSect="001731B7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3DB"/>
    <w:multiLevelType w:val="hybridMultilevel"/>
    <w:tmpl w:val="B98A5B36"/>
    <w:lvl w:ilvl="0" w:tplc="8550D7E2">
      <w:start w:val="3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9766933"/>
    <w:multiLevelType w:val="hybridMultilevel"/>
    <w:tmpl w:val="240C42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50D"/>
    <w:multiLevelType w:val="hybridMultilevel"/>
    <w:tmpl w:val="076C334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F71DC"/>
    <w:multiLevelType w:val="hybridMultilevel"/>
    <w:tmpl w:val="AFAAA568"/>
    <w:lvl w:ilvl="0" w:tplc="F84E4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A42A5"/>
    <w:multiLevelType w:val="hybridMultilevel"/>
    <w:tmpl w:val="E6C6DC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F422C"/>
    <w:multiLevelType w:val="hybridMultilevel"/>
    <w:tmpl w:val="40AC9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948590">
    <w:abstractNumId w:val="3"/>
  </w:num>
  <w:num w:numId="2" w16cid:durableId="2039507052">
    <w:abstractNumId w:val="2"/>
  </w:num>
  <w:num w:numId="3" w16cid:durableId="1141583157">
    <w:abstractNumId w:val="5"/>
  </w:num>
  <w:num w:numId="4" w16cid:durableId="485899423">
    <w:abstractNumId w:val="4"/>
  </w:num>
  <w:num w:numId="5" w16cid:durableId="1699894936">
    <w:abstractNumId w:val="1"/>
  </w:num>
  <w:num w:numId="6" w16cid:durableId="185696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1B"/>
    <w:rsid w:val="001731B7"/>
    <w:rsid w:val="00182A1C"/>
    <w:rsid w:val="00185BC5"/>
    <w:rsid w:val="001E47AC"/>
    <w:rsid w:val="002B4426"/>
    <w:rsid w:val="00324B79"/>
    <w:rsid w:val="0033375F"/>
    <w:rsid w:val="00392DE1"/>
    <w:rsid w:val="003E5732"/>
    <w:rsid w:val="004B0533"/>
    <w:rsid w:val="004F5B2E"/>
    <w:rsid w:val="00580560"/>
    <w:rsid w:val="005F50F1"/>
    <w:rsid w:val="00662898"/>
    <w:rsid w:val="00675C78"/>
    <w:rsid w:val="006A400D"/>
    <w:rsid w:val="006A6CFC"/>
    <w:rsid w:val="007B5A3D"/>
    <w:rsid w:val="007D3A2C"/>
    <w:rsid w:val="007F0C74"/>
    <w:rsid w:val="00856089"/>
    <w:rsid w:val="008C5625"/>
    <w:rsid w:val="008D59EF"/>
    <w:rsid w:val="00917FDA"/>
    <w:rsid w:val="00930FF7"/>
    <w:rsid w:val="00993433"/>
    <w:rsid w:val="009B14F7"/>
    <w:rsid w:val="009B69B5"/>
    <w:rsid w:val="009E0018"/>
    <w:rsid w:val="00A56C95"/>
    <w:rsid w:val="00AA4EB7"/>
    <w:rsid w:val="00AD4FC0"/>
    <w:rsid w:val="00B05450"/>
    <w:rsid w:val="00B74816"/>
    <w:rsid w:val="00BA2B4B"/>
    <w:rsid w:val="00BD4C60"/>
    <w:rsid w:val="00BE4BAB"/>
    <w:rsid w:val="00BF7924"/>
    <w:rsid w:val="00C53281"/>
    <w:rsid w:val="00D56F7B"/>
    <w:rsid w:val="00DB6F4A"/>
    <w:rsid w:val="00E619BC"/>
    <w:rsid w:val="00E65E13"/>
    <w:rsid w:val="00EA022F"/>
    <w:rsid w:val="00ED781B"/>
    <w:rsid w:val="00F21E93"/>
    <w:rsid w:val="00F74CB4"/>
    <w:rsid w:val="00F97AFD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7918"/>
  <w15:chartTrackingRefBased/>
  <w15:docId w15:val="{8B47A5E6-0B92-473F-B04F-7597A466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53281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D3A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D3A2C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7D3A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3A2C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7D3A2C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F97A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7A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75C78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75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achay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2457</Words>
  <Characters>1401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OVasylenko</dc:creator>
  <cp:keywords/>
  <dc:description/>
  <cp:lastModifiedBy>Оксана Ковалева</cp:lastModifiedBy>
  <cp:revision>2</cp:revision>
  <dcterms:created xsi:type="dcterms:W3CDTF">2023-06-05T10:27:00Z</dcterms:created>
  <dcterms:modified xsi:type="dcterms:W3CDTF">2023-06-05T10:27:00Z</dcterms:modified>
</cp:coreProperties>
</file>